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13" w:rsidRPr="006C08ED" w:rsidRDefault="00704413" w:rsidP="00704413">
      <w:pPr>
        <w:rPr>
          <w:rFonts w:hint="eastAsia"/>
          <w:szCs w:val="21"/>
        </w:rPr>
      </w:pPr>
      <w:r w:rsidRPr="006C08ED">
        <w:rPr>
          <w:rFonts w:ascii="仿宋_GB2312" w:eastAsia="仿宋_GB2312" w:hint="eastAsia"/>
          <w:szCs w:val="21"/>
        </w:rPr>
        <w:t>附件</w:t>
      </w:r>
      <w:r>
        <w:rPr>
          <w:rFonts w:ascii="仿宋_GB2312" w:eastAsia="仿宋_GB2312"/>
          <w:szCs w:val="21"/>
        </w:rPr>
        <w:t>2</w:t>
      </w:r>
      <w:r w:rsidRPr="006C08ED">
        <w:rPr>
          <w:rFonts w:ascii="仿宋_GB2312" w:eastAsia="仿宋_GB2312" w:hint="eastAsia"/>
          <w:szCs w:val="21"/>
        </w:rPr>
        <w:t>：</w:t>
      </w:r>
    </w:p>
    <w:p w:rsidR="00704413" w:rsidRPr="006C08ED" w:rsidRDefault="00704413" w:rsidP="00704413">
      <w:pPr>
        <w:rPr>
          <w:rFonts w:ascii="黑体" w:eastAsia="黑体" w:hint="eastAsia"/>
          <w:sz w:val="36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065D84">
        <w:rPr>
          <w:rFonts w:ascii="黑体" w:eastAsia="黑体" w:hint="eastAsia"/>
          <w:sz w:val="36"/>
          <w:szCs w:val="44"/>
        </w:rPr>
        <w:t>宁夏</w:t>
      </w:r>
      <w:r w:rsidRPr="006C08ED">
        <w:rPr>
          <w:rFonts w:ascii="黑体" w:eastAsia="黑体" w:hint="eastAsia"/>
          <w:sz w:val="36"/>
          <w:szCs w:val="44"/>
        </w:rPr>
        <w:t>大学</w:t>
      </w:r>
      <w:r>
        <w:rPr>
          <w:rFonts w:ascii="黑体" w:eastAsia="黑体" w:hint="eastAsia"/>
          <w:sz w:val="36"/>
          <w:szCs w:val="44"/>
        </w:rPr>
        <w:t>化学化工学院</w:t>
      </w:r>
      <w:r w:rsidRPr="006C08ED">
        <w:rPr>
          <w:rFonts w:ascii="黑体" w:eastAsia="黑体" w:hint="eastAsia"/>
          <w:sz w:val="36"/>
          <w:szCs w:val="44"/>
        </w:rPr>
        <w:t>学业预警学生谈话记录表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620"/>
        <w:gridCol w:w="2448"/>
        <w:gridCol w:w="2052"/>
        <w:gridCol w:w="2919"/>
      </w:tblGrid>
      <w:tr w:rsidR="00704413" w:rsidTr="005E5AC4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620" w:type="dxa"/>
            <w:vAlign w:val="center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0762E5">
              <w:rPr>
                <w:rFonts w:ascii="宋体" w:hAnsi="宋体" w:hint="eastAsia"/>
                <w:sz w:val="24"/>
              </w:rPr>
              <w:t xml:space="preserve">名    </w:t>
            </w:r>
          </w:p>
        </w:tc>
        <w:tc>
          <w:tcPr>
            <w:tcW w:w="2448" w:type="dxa"/>
            <w:vAlign w:val="center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762E5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919" w:type="dxa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</w:rPr>
            </w:pPr>
          </w:p>
        </w:tc>
      </w:tr>
      <w:tr w:rsidR="00704413" w:rsidTr="005E5AC4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620" w:type="dxa"/>
            <w:vAlign w:val="center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0762E5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2448" w:type="dxa"/>
            <w:vAlign w:val="center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班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919" w:type="dxa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</w:rPr>
            </w:pPr>
          </w:p>
        </w:tc>
      </w:tr>
      <w:tr w:rsidR="00704413" w:rsidTr="005E5AC4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620" w:type="dxa"/>
            <w:vAlign w:val="center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谈话时间</w:t>
            </w:r>
          </w:p>
        </w:tc>
        <w:tc>
          <w:tcPr>
            <w:tcW w:w="2448" w:type="dxa"/>
            <w:vAlign w:val="center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谈话地点</w:t>
            </w:r>
          </w:p>
        </w:tc>
        <w:tc>
          <w:tcPr>
            <w:tcW w:w="2919" w:type="dxa"/>
          </w:tcPr>
          <w:p w:rsidR="00704413" w:rsidRPr="000762E5" w:rsidRDefault="00704413" w:rsidP="005E5AC4">
            <w:pPr>
              <w:jc w:val="center"/>
              <w:rPr>
                <w:rFonts w:ascii="宋体" w:hAnsi="宋体" w:hint="eastAsia"/>
              </w:rPr>
            </w:pPr>
          </w:p>
        </w:tc>
      </w:tr>
      <w:tr w:rsidR="00704413" w:rsidTr="005E5AC4">
        <w:tblPrEx>
          <w:tblCellMar>
            <w:top w:w="0" w:type="dxa"/>
            <w:bottom w:w="0" w:type="dxa"/>
          </w:tblCellMar>
        </w:tblPrEx>
        <w:trPr>
          <w:trHeight w:hRule="exact" w:val="1662"/>
        </w:trPr>
        <w:tc>
          <w:tcPr>
            <w:tcW w:w="9039" w:type="dxa"/>
            <w:gridSpan w:val="4"/>
          </w:tcPr>
          <w:p w:rsidR="00704413" w:rsidRDefault="00704413" w:rsidP="005E5AC4">
            <w:pPr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学业预警原因：</w:t>
            </w:r>
          </w:p>
          <w:p w:rsidR="00704413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</w:tc>
      </w:tr>
      <w:tr w:rsidR="00704413" w:rsidTr="005E5AC4">
        <w:tblPrEx>
          <w:tblCellMar>
            <w:top w:w="0" w:type="dxa"/>
            <w:bottom w:w="0" w:type="dxa"/>
          </w:tblCellMar>
        </w:tblPrEx>
        <w:trPr>
          <w:trHeight w:val="2247"/>
        </w:trPr>
        <w:tc>
          <w:tcPr>
            <w:tcW w:w="9039" w:type="dxa"/>
            <w:gridSpan w:val="4"/>
          </w:tcPr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联系家长记录及家长表态：</w:t>
            </w: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 xml:space="preserve">联系方式：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0762E5">
              <w:rPr>
                <w:rFonts w:ascii="宋体" w:hAnsi="宋体" w:hint="eastAsia"/>
                <w:sz w:val="24"/>
              </w:rPr>
              <w:t xml:space="preserve">  联系时间：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0762E5">
              <w:rPr>
                <w:rFonts w:ascii="宋体" w:hAnsi="宋体" w:hint="eastAsia"/>
                <w:sz w:val="24"/>
              </w:rPr>
              <w:t xml:space="preserve">  联系人签名：</w:t>
            </w:r>
          </w:p>
        </w:tc>
      </w:tr>
      <w:tr w:rsidR="00704413" w:rsidTr="005E5AC4">
        <w:tblPrEx>
          <w:tblCellMar>
            <w:top w:w="0" w:type="dxa"/>
            <w:bottom w:w="0" w:type="dxa"/>
          </w:tblCellMar>
        </w:tblPrEx>
        <w:trPr>
          <w:trHeight w:val="2111"/>
        </w:trPr>
        <w:tc>
          <w:tcPr>
            <w:tcW w:w="9039" w:type="dxa"/>
            <w:gridSpan w:val="4"/>
          </w:tcPr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谈话记录：</w:t>
            </w: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谈话人签名：               学生签名：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证明人签名：</w:t>
            </w:r>
          </w:p>
        </w:tc>
      </w:tr>
      <w:tr w:rsidR="00704413" w:rsidTr="005E5AC4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9039" w:type="dxa"/>
            <w:gridSpan w:val="4"/>
          </w:tcPr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学习计划：</w:t>
            </w: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 xml:space="preserve">                                           学生签名：</w:t>
            </w:r>
          </w:p>
        </w:tc>
      </w:tr>
      <w:tr w:rsidR="00704413" w:rsidTr="005E5AC4">
        <w:tblPrEx>
          <w:tblCellMar>
            <w:top w:w="0" w:type="dxa"/>
            <w:bottom w:w="0" w:type="dxa"/>
          </w:tblCellMar>
        </w:tblPrEx>
        <w:trPr>
          <w:trHeight w:val="2095"/>
        </w:trPr>
        <w:tc>
          <w:tcPr>
            <w:tcW w:w="9039" w:type="dxa"/>
            <w:gridSpan w:val="4"/>
          </w:tcPr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>学院意见：</w:t>
            </w:r>
          </w:p>
          <w:p w:rsidR="00704413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</w:p>
          <w:p w:rsidR="00704413" w:rsidRPr="000762E5" w:rsidRDefault="00704413" w:rsidP="005E5AC4">
            <w:pPr>
              <w:rPr>
                <w:rFonts w:ascii="宋体" w:hAnsi="宋体" w:hint="eastAsia"/>
                <w:sz w:val="24"/>
              </w:rPr>
            </w:pPr>
            <w:r w:rsidRPr="000762E5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 w:rsidRPr="000762E5">
              <w:rPr>
                <w:rFonts w:ascii="宋体" w:hAnsi="宋体" w:hint="eastAsia"/>
                <w:sz w:val="24"/>
              </w:rPr>
              <w:t xml:space="preserve">                  领导签名：</w:t>
            </w:r>
          </w:p>
        </w:tc>
      </w:tr>
    </w:tbl>
    <w:p w:rsidR="00704413" w:rsidRPr="007162A9" w:rsidRDefault="00704413" w:rsidP="00704413">
      <w:pPr>
        <w:ind w:leftChars="-171" w:left="-359" w:firstLineChars="171" w:firstLine="359"/>
        <w:rPr>
          <w:rFonts w:hint="eastAsia"/>
        </w:rPr>
      </w:pPr>
      <w:r>
        <w:rPr>
          <w:rFonts w:hint="eastAsia"/>
        </w:rPr>
        <w:t>注：谈话结束后本表复印一份，复印件随预警通知书寄送学生家长，原件与</w:t>
      </w:r>
      <w:r w:rsidRPr="006634C3">
        <w:rPr>
          <w:rFonts w:hint="eastAsia"/>
        </w:rPr>
        <w:t>学生学业预警通知书（存根）</w:t>
      </w:r>
      <w:r>
        <w:rPr>
          <w:rFonts w:hint="eastAsia"/>
        </w:rPr>
        <w:t>一起存入学生学业预警档案。</w:t>
      </w:r>
    </w:p>
    <w:p w:rsidR="008B513A" w:rsidRPr="00704413" w:rsidRDefault="008B513A"/>
    <w:sectPr w:rsidR="008B513A" w:rsidRPr="00704413" w:rsidSect="008B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4413"/>
    <w:rsid w:val="000B6949"/>
    <w:rsid w:val="00667220"/>
    <w:rsid w:val="00704413"/>
    <w:rsid w:val="008955CE"/>
    <w:rsid w:val="008B2693"/>
    <w:rsid w:val="008B513A"/>
    <w:rsid w:val="009A3B9E"/>
    <w:rsid w:val="00A17C93"/>
    <w:rsid w:val="00E6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13"/>
    <w:pPr>
      <w:widowControl w:val="0"/>
      <w:spacing w:line="240" w:lineRule="auto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667220"/>
    <w:pPr>
      <w:keepNext/>
      <w:widowControl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7220"/>
    <w:pPr>
      <w:keepNext/>
      <w:widowControl/>
      <w:spacing w:before="240" w:after="60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7220"/>
    <w:pPr>
      <w:keepNext/>
      <w:widowControl/>
      <w:spacing w:before="240" w:after="60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7220"/>
    <w:pPr>
      <w:keepNext/>
      <w:widowControl/>
      <w:spacing w:before="240" w:after="60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7220"/>
    <w:pPr>
      <w:widowControl/>
      <w:spacing w:before="240" w:after="60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7220"/>
    <w:pPr>
      <w:widowControl/>
      <w:spacing w:before="240" w:after="60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7220"/>
    <w:pPr>
      <w:widowControl/>
      <w:spacing w:before="240" w:after="60"/>
      <w:outlineLvl w:val="6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7220"/>
    <w:pPr>
      <w:widowControl/>
      <w:spacing w:before="240" w:after="60"/>
      <w:outlineLvl w:val="7"/>
    </w:pPr>
    <w:rPr>
      <w:rFonts w:asciiTheme="minorHAnsi" w:eastAsiaTheme="minorEastAsia" w:hAnsiTheme="minorHAns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7220"/>
    <w:pPr>
      <w:widowControl/>
      <w:spacing w:before="240" w:after="60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220"/>
    <w:rPr>
      <w:b/>
      <w:bCs/>
    </w:rPr>
  </w:style>
  <w:style w:type="character" w:customStyle="1" w:styleId="1Char">
    <w:name w:val="标题 1 Char"/>
    <w:basedOn w:val="a0"/>
    <w:link w:val="1"/>
    <w:uiPriority w:val="9"/>
    <w:rsid w:val="00667220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10">
    <w:name w:val="toc 1"/>
    <w:basedOn w:val="a"/>
    <w:next w:val="a"/>
    <w:uiPriority w:val="39"/>
    <w:unhideWhenUsed/>
    <w:rsid w:val="008955CE"/>
    <w:pPr>
      <w:widowControl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20">
    <w:name w:val="toc 2"/>
    <w:basedOn w:val="a"/>
    <w:next w:val="a"/>
    <w:uiPriority w:val="39"/>
    <w:unhideWhenUsed/>
    <w:rsid w:val="008955CE"/>
    <w:pPr>
      <w:widowControl/>
      <w:spacing w:after="100" w:line="276" w:lineRule="auto"/>
      <w:ind w:left="220"/>
    </w:pPr>
    <w:rPr>
      <w:rFonts w:asciiTheme="minorHAnsi" w:eastAsiaTheme="minorEastAsia" w:hAnsiTheme="minorHAnsi"/>
      <w:kern w:val="0"/>
      <w:sz w:val="22"/>
      <w:lang w:eastAsia="en-US" w:bidi="en-US"/>
    </w:rPr>
  </w:style>
  <w:style w:type="paragraph" w:styleId="30">
    <w:name w:val="toc 3"/>
    <w:basedOn w:val="a"/>
    <w:next w:val="a"/>
    <w:uiPriority w:val="39"/>
    <w:unhideWhenUsed/>
    <w:rsid w:val="008955CE"/>
    <w:pPr>
      <w:widowControl/>
      <w:tabs>
        <w:tab w:val="right" w:leader="dot" w:pos="8787"/>
      </w:tabs>
      <w:spacing w:after="100" w:line="276" w:lineRule="auto"/>
      <w:jc w:val="center"/>
    </w:pPr>
    <w:rPr>
      <w:rFonts w:asciiTheme="minorHAnsi" w:eastAsiaTheme="minorEastAsia" w:hAnsiTheme="minorHAnsi"/>
      <w:kern w:val="0"/>
      <w:sz w:val="22"/>
      <w:lang w:eastAsia="en-US" w:bidi="en-US"/>
    </w:rPr>
  </w:style>
  <w:style w:type="paragraph" w:styleId="TOC">
    <w:name w:val="TOC Heading"/>
    <w:basedOn w:val="1"/>
    <w:next w:val="a"/>
    <w:uiPriority w:val="39"/>
    <w:unhideWhenUsed/>
    <w:qFormat/>
    <w:rsid w:val="00667220"/>
    <w:pPr>
      <w:outlineLvl w:val="9"/>
    </w:pPr>
  </w:style>
  <w:style w:type="character" w:customStyle="1" w:styleId="2Char">
    <w:name w:val="标题 2 Char"/>
    <w:basedOn w:val="a0"/>
    <w:link w:val="2"/>
    <w:uiPriority w:val="9"/>
    <w:rsid w:val="00667220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6672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667220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67220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667220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667220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67220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6722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667220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6672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667220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667220"/>
    <w:rPr>
      <w:rFonts w:asciiTheme="majorHAnsi" w:eastAsiaTheme="majorEastAsia" w:hAnsiTheme="majorHAnsi"/>
      <w:sz w:val="24"/>
      <w:szCs w:val="24"/>
    </w:rPr>
  </w:style>
  <w:style w:type="character" w:styleId="a6">
    <w:name w:val="Emphasis"/>
    <w:basedOn w:val="a0"/>
    <w:uiPriority w:val="20"/>
    <w:qFormat/>
    <w:rsid w:val="00667220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667220"/>
    <w:pPr>
      <w:widowControl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667220"/>
    <w:pPr>
      <w:widowControl/>
      <w:ind w:left="720"/>
      <w:contextualSpacing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667220"/>
    <w:pPr>
      <w:widowControl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667220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667220"/>
    <w:pPr>
      <w:widowControl/>
      <w:ind w:left="720" w:right="720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667220"/>
    <w:rPr>
      <w:b/>
      <w:i/>
      <w:sz w:val="24"/>
    </w:rPr>
  </w:style>
  <w:style w:type="character" w:styleId="ab">
    <w:name w:val="Subtle Emphasis"/>
    <w:uiPriority w:val="19"/>
    <w:qFormat/>
    <w:rsid w:val="00667220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667220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667220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66722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667220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IBIONE</dc:creator>
  <cp:lastModifiedBy>IBIONE</cp:lastModifiedBy>
  <cp:revision>1</cp:revision>
  <dcterms:created xsi:type="dcterms:W3CDTF">2021-03-25T03:37:00Z</dcterms:created>
  <dcterms:modified xsi:type="dcterms:W3CDTF">2021-03-25T03:37:00Z</dcterms:modified>
</cp:coreProperties>
</file>